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61" w:rsidRPr="0075471D" w:rsidRDefault="00760361" w:rsidP="00760361">
      <w:pPr>
        <w:jc w:val="center"/>
        <w:rPr>
          <w:rFonts w:ascii="Times New Roman" w:hAnsi="Times New Roman"/>
          <w:b/>
          <w:sz w:val="28"/>
          <w:szCs w:val="28"/>
        </w:rPr>
      </w:pPr>
      <w:r w:rsidRPr="0075471D"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tbl>
      <w:tblPr>
        <w:tblStyle w:val="a3"/>
        <w:tblW w:w="10343" w:type="dxa"/>
        <w:tblLook w:val="01E0" w:firstRow="1" w:lastRow="1" w:firstColumn="1" w:lastColumn="1" w:noHBand="0" w:noVBand="0"/>
      </w:tblPr>
      <w:tblGrid>
        <w:gridCol w:w="2261"/>
        <w:gridCol w:w="491"/>
        <w:gridCol w:w="6318"/>
        <w:gridCol w:w="425"/>
        <w:gridCol w:w="424"/>
        <w:gridCol w:w="424"/>
      </w:tblGrid>
      <w:tr w:rsidR="00760361" w:rsidRPr="0075471D" w:rsidTr="00275462">
        <w:trPr>
          <w:trHeight w:val="583"/>
        </w:trPr>
        <w:tc>
          <w:tcPr>
            <w:tcW w:w="226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91" w:type="dxa"/>
            <w:vAlign w:val="center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318" w:type="dxa"/>
            <w:vAlign w:val="center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5" w:type="dxa"/>
            <w:vAlign w:val="center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4" w:type="dxa"/>
            <w:vAlign w:val="center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75471D" w:rsidTr="00275462">
        <w:trPr>
          <w:trHeight w:val="583"/>
        </w:trPr>
        <w:tc>
          <w:tcPr>
            <w:tcW w:w="2261" w:type="dxa"/>
            <w:vMerge w:val="restart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1.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29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2.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названия творческой работы её содержанию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422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3.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Оригинальность замысла, раскрываемого в творческой работе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72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4.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Наличие сюжета, его смысловая законченность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583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5.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16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6.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Образность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44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7.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252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8.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Индивидуально-выразительное решени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26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9.</w:t>
            </w:r>
          </w:p>
        </w:tc>
        <w:tc>
          <w:tcPr>
            <w:tcW w:w="6318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Самостоятельность</w:t>
            </w:r>
          </w:p>
        </w:tc>
        <w:tc>
          <w:tcPr>
            <w:tcW w:w="425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316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10.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  <w:r w:rsidRPr="0075471D">
              <w:rPr>
                <w:rFonts w:ascii="Times New Roman" w:hAnsi="Times New Roman"/>
              </w:rPr>
              <w:t>Глубина освещения темы (подтемы из выбранной тематики)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75471D" w:rsidTr="00275462">
        <w:trPr>
          <w:trHeight w:val="264"/>
        </w:trPr>
        <w:tc>
          <w:tcPr>
            <w:tcW w:w="2261" w:type="dxa"/>
            <w:vMerge/>
          </w:tcPr>
          <w:p w:rsidR="00760361" w:rsidRPr="0075471D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  <w:b/>
              </w:rPr>
            </w:pPr>
            <w:r w:rsidRPr="007547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</w:tcBorders>
          </w:tcPr>
          <w:p w:rsidR="00760361" w:rsidRPr="0075471D" w:rsidRDefault="00760361" w:rsidP="00275462">
            <w:pPr>
              <w:rPr>
                <w:rFonts w:ascii="Times New Roman" w:hAnsi="Times New Roman"/>
              </w:rPr>
            </w:pPr>
          </w:p>
        </w:tc>
      </w:tr>
    </w:tbl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  <w:b/>
        </w:rPr>
      </w:pPr>
      <w:r w:rsidRPr="0075471D">
        <w:rPr>
          <w:rFonts w:ascii="Times New Roman" w:hAnsi="Times New Roman"/>
          <w:b/>
        </w:rPr>
        <w:t xml:space="preserve">Баллы: 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0 – рисунок не удовлетворяет данному критерию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1 – рисунок частично удовлетворяет данному критерию</w:t>
      </w:r>
    </w:p>
    <w:p w:rsidR="00760361" w:rsidRPr="0075471D" w:rsidRDefault="00760361" w:rsidP="00760361">
      <w:pPr>
        <w:spacing w:after="0" w:line="240" w:lineRule="auto"/>
        <w:ind w:left="360"/>
        <w:rPr>
          <w:rFonts w:ascii="Times New Roman" w:hAnsi="Times New Roman"/>
        </w:rPr>
      </w:pPr>
      <w:r w:rsidRPr="0075471D">
        <w:rPr>
          <w:rFonts w:ascii="Times New Roman" w:hAnsi="Times New Roman"/>
        </w:rPr>
        <w:t>2 – рисунок в полной мере удовлетворяет данному критерию</w:t>
      </w:r>
    </w:p>
    <w:p w:rsidR="00760361" w:rsidRPr="00711AA9" w:rsidRDefault="00760361" w:rsidP="00760361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760361" w:rsidRPr="00711AA9" w:rsidSect="00D56C5B">
          <w:pgSz w:w="11906" w:h="16838"/>
          <w:pgMar w:top="794" w:right="567" w:bottom="567" w:left="1134" w:header="708" w:footer="708" w:gutter="0"/>
          <w:cols w:space="708"/>
          <w:docGrid w:linePitch="360"/>
        </w:sectPr>
      </w:pPr>
    </w:p>
    <w:p w:rsidR="00760361" w:rsidRPr="0075471D" w:rsidRDefault="00760361" w:rsidP="00760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71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стихотворения</w:t>
      </w:r>
    </w:p>
    <w:p w:rsidR="00760361" w:rsidRPr="00D56C5B" w:rsidRDefault="00760361" w:rsidP="00760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0" w:type="dxa"/>
        <w:tblInd w:w="-318" w:type="dxa"/>
        <w:tblLook w:val="01E0" w:firstRow="1" w:lastRow="1" w:firstColumn="1" w:lastColumn="1" w:noHBand="0" w:noVBand="0"/>
      </w:tblPr>
      <w:tblGrid>
        <w:gridCol w:w="2440"/>
        <w:gridCol w:w="567"/>
        <w:gridCol w:w="5974"/>
        <w:gridCol w:w="418"/>
        <w:gridCol w:w="419"/>
        <w:gridCol w:w="422"/>
      </w:tblGrid>
      <w:tr w:rsidR="00760361" w:rsidRPr="00A13EB3" w:rsidTr="00275462">
        <w:trPr>
          <w:trHeight w:val="20"/>
        </w:trPr>
        <w:tc>
          <w:tcPr>
            <w:tcW w:w="2440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567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74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8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9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dxa"/>
            <w:vAlign w:val="center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E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 w:val="restart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названия творческой работы её содержание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Оригинальность замысла, раскрываемого в творческой работе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Ритмичность, качество рифм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Лёгкость чтения, правильность и ясность фраз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Образность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Индивидуально-выразительное решение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4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</w:rPr>
              <w:t>Глубина освещения темы (подтемы из выбранной тематики)</w:t>
            </w:r>
          </w:p>
        </w:tc>
        <w:tc>
          <w:tcPr>
            <w:tcW w:w="418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  <w:tr w:rsidR="00760361" w:rsidRPr="00A13EB3" w:rsidTr="00275462">
        <w:trPr>
          <w:trHeight w:val="20"/>
        </w:trPr>
        <w:tc>
          <w:tcPr>
            <w:tcW w:w="2440" w:type="dxa"/>
            <w:vMerge/>
          </w:tcPr>
          <w:p w:rsidR="00760361" w:rsidRPr="00A13EB3" w:rsidRDefault="00760361" w:rsidP="00275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1" w:type="dxa"/>
            <w:gridSpan w:val="2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  <w:r w:rsidRPr="00A13EB3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59" w:type="dxa"/>
            <w:gridSpan w:val="3"/>
          </w:tcPr>
          <w:p w:rsidR="00760361" w:rsidRPr="00A13EB3" w:rsidRDefault="00760361" w:rsidP="00275462">
            <w:pPr>
              <w:rPr>
                <w:rFonts w:ascii="Times New Roman" w:hAnsi="Times New Roman" w:cs="Times New Roman"/>
              </w:rPr>
            </w:pPr>
          </w:p>
        </w:tc>
      </w:tr>
    </w:tbl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  <w:b/>
        </w:rPr>
      </w:pPr>
      <w:r w:rsidRPr="00A13EB3">
        <w:rPr>
          <w:rFonts w:ascii="Times New Roman" w:hAnsi="Times New Roman" w:cs="Times New Roman"/>
          <w:b/>
        </w:rPr>
        <w:t xml:space="preserve">Баллы: 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A13EB3">
        <w:rPr>
          <w:rFonts w:ascii="Times New Roman" w:hAnsi="Times New Roman" w:cs="Times New Roman"/>
        </w:rPr>
        <w:t>0 –творческая работа не удовлетворяет данному критерию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A13EB3">
        <w:rPr>
          <w:rFonts w:ascii="Times New Roman" w:hAnsi="Times New Roman" w:cs="Times New Roman"/>
        </w:rPr>
        <w:t>1 –творческая работа частично удовлетворяет данному критерию</w:t>
      </w:r>
    </w:p>
    <w:p w:rsidR="00760361" w:rsidRPr="00A13EB3" w:rsidRDefault="00760361" w:rsidP="00760361">
      <w:pPr>
        <w:spacing w:after="0" w:line="240" w:lineRule="auto"/>
        <w:ind w:left="357"/>
        <w:rPr>
          <w:rFonts w:ascii="Times New Roman" w:hAnsi="Times New Roman" w:cs="Times New Roman"/>
          <w:highlight w:val="yellow"/>
        </w:rPr>
        <w:sectPr w:rsidR="00760361" w:rsidRPr="00A13EB3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A13EB3">
        <w:rPr>
          <w:rFonts w:ascii="Times New Roman" w:hAnsi="Times New Roman" w:cs="Times New Roman"/>
        </w:rPr>
        <w:t>2 –творческая работав полной мере удовлетворяет данному критерию</w:t>
      </w:r>
    </w:p>
    <w:p w:rsidR="00760361" w:rsidRPr="00A13EB3" w:rsidRDefault="00760361" w:rsidP="0076036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13EB3">
        <w:rPr>
          <w:rFonts w:ascii="Times New Roman" w:hAnsi="Times New Roman"/>
          <w:b/>
          <w:sz w:val="28"/>
          <w:szCs w:val="28"/>
        </w:rPr>
        <w:lastRenderedPageBreak/>
        <w:t>Критерии оценивания современной притчи</w:t>
      </w:r>
    </w:p>
    <w:tbl>
      <w:tblPr>
        <w:tblStyle w:val="a3"/>
        <w:tblW w:w="10236" w:type="dxa"/>
        <w:tblInd w:w="-318" w:type="dxa"/>
        <w:tblLook w:val="01E0" w:firstRow="1" w:lastRow="1" w:firstColumn="1" w:lastColumn="1" w:noHBand="0" w:noVBand="0"/>
      </w:tblPr>
      <w:tblGrid>
        <w:gridCol w:w="1872"/>
        <w:gridCol w:w="491"/>
        <w:gridCol w:w="6600"/>
        <w:gridCol w:w="424"/>
        <w:gridCol w:w="425"/>
        <w:gridCol w:w="424"/>
      </w:tblGrid>
      <w:tr w:rsidR="00760361" w:rsidRPr="00107BD4" w:rsidTr="00275462">
        <w:trPr>
          <w:trHeight w:val="468"/>
        </w:trPr>
        <w:tc>
          <w:tcPr>
            <w:tcW w:w="1873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Автор, название творческой работы</w:t>
            </w:r>
          </w:p>
        </w:tc>
        <w:tc>
          <w:tcPr>
            <w:tcW w:w="483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07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4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5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4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107BD4" w:rsidTr="00275462">
        <w:trPr>
          <w:trHeight w:val="541"/>
        </w:trPr>
        <w:tc>
          <w:tcPr>
            <w:tcW w:w="1873" w:type="dxa"/>
            <w:vMerge w:val="restart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6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названия творческой работы её содержанию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7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Краткость, ёмкость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90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4.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Поучительность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80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5.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Направленность на размышление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56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6.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Формирование духовно-нравственных ценностей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304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7.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Затрагивает важные процессы в жизни человека и(или) в природе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181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8.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Неразвёрнутый сюжет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5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9.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Сжатые характеристики и описания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17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10.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Строгая и простая композиция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517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11.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Трёхчастная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303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12.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Широта обобщения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47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13.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Отсутствие указания на место и время действия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6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14.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Соответствие требованиям к оформлению конкурсных работ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337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15.</w:t>
            </w:r>
          </w:p>
        </w:tc>
        <w:tc>
          <w:tcPr>
            <w:tcW w:w="6607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Самостоятельность</w:t>
            </w: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18"/>
        </w:trPr>
        <w:tc>
          <w:tcPr>
            <w:tcW w:w="1873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0" w:type="dxa"/>
            <w:gridSpan w:val="2"/>
          </w:tcPr>
          <w:p w:rsidR="00760361" w:rsidRPr="00107BD4" w:rsidRDefault="00760361" w:rsidP="00275462">
            <w:pPr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73" w:type="dxa"/>
            <w:gridSpan w:val="3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</w:tbl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–творческая работа не удовлетворяет данному критерию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–творческая работа частично удовлетворяет данному критерию</w:t>
      </w:r>
    </w:p>
    <w:p w:rsidR="00760361" w:rsidRPr="00107BD4" w:rsidRDefault="00760361" w:rsidP="00760361">
      <w:pPr>
        <w:spacing w:after="0" w:line="240" w:lineRule="auto"/>
        <w:ind w:left="357"/>
        <w:rPr>
          <w:rFonts w:ascii="Times New Roman" w:hAnsi="Times New Roman"/>
        </w:rPr>
        <w:sectPr w:rsidR="00760361" w:rsidRPr="00107BD4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107BD4">
        <w:rPr>
          <w:rFonts w:ascii="Times New Roman" w:hAnsi="Times New Roman"/>
        </w:rPr>
        <w:t>2 –творческая работав полной мере удовлетворяет данному критерию</w:t>
      </w:r>
    </w:p>
    <w:p w:rsidR="00760361" w:rsidRPr="00E33C9C" w:rsidRDefault="00760361" w:rsidP="007603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9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социального проекта</w:t>
      </w:r>
    </w:p>
    <w:tbl>
      <w:tblPr>
        <w:tblStyle w:val="a3"/>
        <w:tblW w:w="9679" w:type="dxa"/>
        <w:tblLook w:val="01E0" w:firstRow="1" w:lastRow="1" w:firstColumn="1" w:lastColumn="1" w:noHBand="0" w:noVBand="0"/>
      </w:tblPr>
      <w:tblGrid>
        <w:gridCol w:w="1952"/>
        <w:gridCol w:w="491"/>
        <w:gridCol w:w="5934"/>
        <w:gridCol w:w="420"/>
        <w:gridCol w:w="420"/>
        <w:gridCol w:w="462"/>
      </w:tblGrid>
      <w:tr w:rsidR="00760361" w:rsidRPr="00107BD4" w:rsidTr="00275462">
        <w:trPr>
          <w:trHeight w:val="583"/>
        </w:trPr>
        <w:tc>
          <w:tcPr>
            <w:tcW w:w="1952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Автор</w:t>
            </w:r>
            <w:r>
              <w:rPr>
                <w:rFonts w:ascii="Times New Roman" w:hAnsi="Times New Roman"/>
                <w:b/>
              </w:rPr>
              <w:t>ы</w:t>
            </w:r>
            <w:r w:rsidRPr="00107BD4">
              <w:rPr>
                <w:rFonts w:ascii="Times New Roman" w:hAnsi="Times New Roman"/>
                <w:b/>
              </w:rPr>
              <w:t>, название творческой работы</w:t>
            </w: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34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420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20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2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2</w:t>
            </w:r>
          </w:p>
        </w:tc>
      </w:tr>
      <w:tr w:rsidR="00760361" w:rsidRPr="00107BD4" w:rsidTr="00275462">
        <w:trPr>
          <w:trHeight w:val="1026"/>
        </w:trPr>
        <w:tc>
          <w:tcPr>
            <w:tcW w:w="1952" w:type="dxa"/>
            <w:vMerge w:val="restart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Актуальность</w:t>
            </w:r>
            <w:r w:rsidRPr="00107BD4">
              <w:rPr>
                <w:rFonts w:ascii="Times New Roman" w:hAnsi="Times New Roman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2.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Наличие анализа информации по решаемой проблеме</w:t>
            </w:r>
            <w:r w:rsidRPr="00107BD4">
              <w:rPr>
                <w:rFonts w:ascii="Times New Roman" w:hAnsi="Times New Roman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956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3.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Наличие плана действий (программы действий)</w:t>
            </w:r>
            <w:r w:rsidRPr="00107BD4">
              <w:rPr>
                <w:rFonts w:ascii="Times New Roman" w:hAnsi="Times New Roman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4.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</w:pPr>
            <w:r w:rsidRPr="00107BD4">
              <w:rPr>
                <w:rFonts w:ascii="Times New Roman" w:hAnsi="Times New Roman"/>
                <w:b/>
              </w:rPr>
              <w:t>Практические шаги по реализации плана действий</w:t>
            </w:r>
            <w:r w:rsidRPr="00107BD4">
              <w:rPr>
                <w:rFonts w:ascii="Times New Roman" w:hAnsi="Times New Roman"/>
              </w:rPr>
              <w:t xml:space="preserve"> (социальная переписка, личное участие обучающихся, разноуровневость взаимодействия с властными структурами, практические результаты)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583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5.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</w:pPr>
            <w:r w:rsidRPr="00107BD4">
              <w:rPr>
                <w:rFonts w:ascii="Times New Roman" w:hAnsi="Times New Roman"/>
                <w:b/>
              </w:rPr>
              <w:t>Наличие портфолио</w:t>
            </w:r>
            <w:r w:rsidRPr="00107BD4">
              <w:rPr>
                <w:rFonts w:ascii="Times New Roman" w:hAnsi="Times New Roman"/>
              </w:rPr>
              <w:t xml:space="preserve"> (отражение основных этапов работы, логика материалов, эстетическое оформление)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1149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6.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Наличие презентации</w:t>
            </w:r>
            <w:r w:rsidRPr="00107BD4">
              <w:rPr>
                <w:rFonts w:ascii="Times New Roman" w:hAnsi="Times New Roman"/>
              </w:rPr>
              <w:t xml:space="preserve"> 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 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445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7.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  <w:b/>
              </w:rPr>
              <w:t>Посильность решаемой проблемы и соответствие возрасту</w:t>
            </w:r>
            <w:r w:rsidRPr="00107B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12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8.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Самостоятельность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102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9.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Тиражируемость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2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vAlign w:val="center"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  <w:r w:rsidRPr="00107BD4">
              <w:rPr>
                <w:rFonts w:ascii="Times New Roman" w:hAnsi="Times New Roman"/>
              </w:rPr>
              <w:t>10.</w:t>
            </w:r>
          </w:p>
        </w:tc>
        <w:tc>
          <w:tcPr>
            <w:tcW w:w="5934" w:type="dxa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Умение работать командой</w:t>
            </w: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20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  <w:tr w:rsidR="00760361" w:rsidRPr="00107BD4" w:rsidTr="00275462">
        <w:trPr>
          <w:trHeight w:val="266"/>
        </w:trPr>
        <w:tc>
          <w:tcPr>
            <w:tcW w:w="1952" w:type="dxa"/>
            <w:vMerge/>
          </w:tcPr>
          <w:p w:rsidR="00760361" w:rsidRPr="00107BD4" w:rsidRDefault="00760361" w:rsidP="00275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25" w:type="dxa"/>
            <w:gridSpan w:val="2"/>
          </w:tcPr>
          <w:p w:rsidR="00760361" w:rsidRPr="00107BD4" w:rsidRDefault="00760361" w:rsidP="00275462">
            <w:pPr>
              <w:jc w:val="both"/>
              <w:rPr>
                <w:rFonts w:ascii="Times New Roman" w:hAnsi="Times New Roman"/>
                <w:b/>
              </w:rPr>
            </w:pPr>
            <w:r w:rsidRPr="00107BD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02" w:type="dxa"/>
            <w:gridSpan w:val="3"/>
          </w:tcPr>
          <w:p w:rsidR="00760361" w:rsidRPr="00107BD4" w:rsidRDefault="00760361" w:rsidP="00275462">
            <w:pPr>
              <w:rPr>
                <w:rFonts w:ascii="Times New Roman" w:hAnsi="Times New Roman"/>
              </w:rPr>
            </w:pPr>
          </w:p>
        </w:tc>
      </w:tr>
    </w:tbl>
    <w:p w:rsidR="00760361" w:rsidRPr="00107BD4" w:rsidRDefault="00760361" w:rsidP="00760361">
      <w:pPr>
        <w:spacing w:after="0"/>
        <w:ind w:left="357"/>
        <w:rPr>
          <w:rFonts w:ascii="Times New Roman" w:hAnsi="Times New Roman"/>
          <w:b/>
        </w:rPr>
      </w:pPr>
      <w:r w:rsidRPr="00107BD4">
        <w:rPr>
          <w:rFonts w:ascii="Times New Roman" w:hAnsi="Times New Roman"/>
          <w:b/>
        </w:rPr>
        <w:t xml:space="preserve">Баллы: 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0 – социальный проект не удовлетворяет данному критерию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1 – социальный проект частично удовлетворяет данному критерию</w:t>
      </w:r>
    </w:p>
    <w:p w:rsidR="00760361" w:rsidRPr="00107BD4" w:rsidRDefault="00760361" w:rsidP="00760361">
      <w:pPr>
        <w:spacing w:after="0"/>
        <w:ind w:left="357"/>
        <w:rPr>
          <w:rFonts w:ascii="Times New Roman" w:hAnsi="Times New Roman"/>
        </w:rPr>
      </w:pPr>
      <w:r w:rsidRPr="00107BD4">
        <w:rPr>
          <w:rFonts w:ascii="Times New Roman" w:hAnsi="Times New Roman"/>
        </w:rPr>
        <w:t>2 – социальный проект полной мере удовлетворяет данному критерию</w:t>
      </w:r>
    </w:p>
    <w:p w:rsidR="00760361" w:rsidRPr="00711AA9" w:rsidRDefault="00760361" w:rsidP="00760361">
      <w:pPr>
        <w:rPr>
          <w:highlight w:val="yellow"/>
        </w:rPr>
        <w:sectPr w:rsidR="00760361" w:rsidRPr="00711AA9" w:rsidSect="00D6183D">
          <w:pgSz w:w="11906" w:h="16838"/>
          <w:pgMar w:top="794" w:right="567" w:bottom="567" w:left="1134" w:header="708" w:footer="708" w:gutter="0"/>
          <w:cols w:space="708"/>
          <w:docGrid w:linePitch="360"/>
        </w:sectPr>
      </w:pPr>
    </w:p>
    <w:p w:rsidR="00760361" w:rsidRPr="00F350B3" w:rsidRDefault="00760361" w:rsidP="0076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350B3">
        <w:rPr>
          <w:rFonts w:ascii="Times New Roman CYR" w:hAnsi="Times New Roman CYR" w:cs="Times New Roman CYR"/>
          <w:b/>
          <w:sz w:val="28"/>
          <w:szCs w:val="28"/>
        </w:rPr>
        <w:lastRenderedPageBreak/>
        <w:t>Цвета по тематикам</w:t>
      </w:r>
    </w:p>
    <w:p w:rsidR="00760361" w:rsidRPr="00F350B3" w:rsidRDefault="00760361" w:rsidP="0076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5386"/>
        <w:gridCol w:w="1843"/>
        <w:gridCol w:w="2410"/>
      </w:tblGrid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Базовые национальные ценности</w:t>
            </w:r>
            <w:r w:rsidRPr="00F350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(БНЦ)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Цвета паспарту и порядок расположения работ по цвету паспарту на выставке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Патриотизм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Социальная солидарность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Гражданственность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жёлтый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Природа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салатный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Семья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тёмно-зелёный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Труд и творчество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голубой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Наука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синий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Традиционные российские религии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фиолетовый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66FF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сиреневый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Искусство и литература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350B3">
              <w:rPr>
                <w:rFonts w:ascii="Times New Roman" w:hAnsi="Times New Roman"/>
                <w:sz w:val="28"/>
                <w:szCs w:val="28"/>
              </w:rPr>
              <w:t>бордовый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Здоровье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розовый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белый 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бежевый</w:t>
            </w:r>
          </w:p>
        </w:tc>
      </w:tr>
      <w:tr w:rsidR="00760361" w:rsidRPr="00F350B3" w:rsidTr="00275462"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Жизнь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0BC10"/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61" w:rsidRPr="00F350B3" w:rsidRDefault="00760361" w:rsidP="00275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350B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светло-зелёный</w:t>
            </w:r>
          </w:p>
        </w:tc>
      </w:tr>
    </w:tbl>
    <w:p w:rsidR="00760361" w:rsidRPr="00F350B3" w:rsidRDefault="00760361" w:rsidP="00760361"/>
    <w:p w:rsidR="00760361" w:rsidRPr="00F350B3" w:rsidRDefault="00760361" w:rsidP="00760361"/>
    <w:p w:rsidR="00E57310" w:rsidRDefault="00E57310">
      <w:bookmarkStart w:id="0" w:name="_GoBack"/>
      <w:bookmarkEnd w:id="0"/>
    </w:p>
    <w:sectPr w:rsidR="00E5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BD"/>
    <w:rsid w:val="00760361"/>
    <w:rsid w:val="00893BBD"/>
    <w:rsid w:val="00E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943E-2134-4837-898C-8DFB611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2021-12-19T08:06:00Z</dcterms:created>
  <dcterms:modified xsi:type="dcterms:W3CDTF">2021-12-19T08:09:00Z</dcterms:modified>
</cp:coreProperties>
</file>